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435E" w14:textId="77777777" w:rsidR="009D4FA0" w:rsidRPr="009D4FA0" w:rsidRDefault="00876E52" w:rsidP="009D4FA0">
      <w:pPr>
        <w:pStyle w:val="NoSpacing"/>
        <w:rPr>
          <w:b/>
        </w:rPr>
      </w:pPr>
      <w:r w:rsidRPr="00872C5E">
        <w:rPr>
          <w:rFonts w:ascii="Gill Sans MT" w:hAnsi="Gill Sans MT" w:cs="Gill Sans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3F56ED" wp14:editId="1FF68922">
            <wp:simplePos x="0" y="0"/>
            <wp:positionH relativeFrom="margin">
              <wp:posOffset>5201789</wp:posOffset>
            </wp:positionH>
            <wp:positionV relativeFrom="margin">
              <wp:posOffset>-719455</wp:posOffset>
            </wp:positionV>
            <wp:extent cx="113284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ke150_Date_Utah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5D6">
        <w:rPr>
          <w:rFonts w:ascii="Gill Sans MT" w:hAnsi="Gill Sans MT" w:cs="Gill San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79852" wp14:editId="689B59C1">
                <wp:simplePos x="0" y="0"/>
                <wp:positionH relativeFrom="column">
                  <wp:posOffset>3946281</wp:posOffset>
                </wp:positionH>
                <wp:positionV relativeFrom="paragraph">
                  <wp:posOffset>-429801</wp:posOffset>
                </wp:positionV>
                <wp:extent cx="16192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D9972D" w14:textId="77777777" w:rsidR="009D4FA0" w:rsidRPr="00E84C87" w:rsidRDefault="009D4FA0" w:rsidP="009D4FA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4C8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Golden Spike Foundation </w:t>
                            </w:r>
                          </w:p>
                          <w:p w14:paraId="0B8988C5" w14:textId="77777777" w:rsidR="009D4FA0" w:rsidRPr="00E84C87" w:rsidRDefault="009D4FA0" w:rsidP="009D4FA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84C87">
                              <w:rPr>
                                <w:sz w:val="18"/>
                                <w:szCs w:val="18"/>
                              </w:rPr>
                              <w:t xml:space="preserve">60 S. 600 E., Suite 150 </w:t>
                            </w:r>
                          </w:p>
                          <w:p w14:paraId="3650A4DD" w14:textId="77777777" w:rsidR="009D4FA0" w:rsidRPr="00E84C87" w:rsidRDefault="009D4FA0" w:rsidP="009D4FA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84C87">
                              <w:rPr>
                                <w:sz w:val="18"/>
                                <w:szCs w:val="18"/>
                              </w:rPr>
                              <w:t>Salt Lake City, UT 84102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9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5pt;margin-top:-33.85pt;width:127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" fillcolor="window" stroked="f" strokeweight=".5pt">
                <v:textbox>
                  <w:txbxContent>
                    <w:p w14:paraId="59D9972D" w14:textId="77777777" w:rsidR="009D4FA0" w:rsidRPr="00E84C87" w:rsidRDefault="009D4FA0" w:rsidP="009D4FA0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E84C87">
                        <w:rPr>
                          <w:b/>
                          <w:sz w:val="18"/>
                          <w:szCs w:val="18"/>
                        </w:rPr>
                        <w:t xml:space="preserve">Golden Spike Foundation </w:t>
                      </w:r>
                    </w:p>
                    <w:p w14:paraId="0B8988C5" w14:textId="77777777" w:rsidR="009D4FA0" w:rsidRPr="00E84C87" w:rsidRDefault="009D4FA0" w:rsidP="009D4FA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84C87">
                        <w:rPr>
                          <w:sz w:val="18"/>
                          <w:szCs w:val="18"/>
                        </w:rPr>
                        <w:t xml:space="preserve">60 S. 600 E., Suite 150 </w:t>
                      </w:r>
                    </w:p>
                    <w:p w14:paraId="3650A4DD" w14:textId="77777777" w:rsidR="009D4FA0" w:rsidRPr="00E84C87" w:rsidRDefault="009D4FA0" w:rsidP="009D4FA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84C87">
                        <w:rPr>
                          <w:sz w:val="18"/>
                          <w:szCs w:val="18"/>
                        </w:rPr>
                        <w:t>Salt Lake City, UT 84102</w:t>
                      </w:r>
                    </w:p>
                  </w:txbxContent>
                </v:textbox>
              </v:shape>
            </w:pict>
          </mc:Fallback>
        </mc:AlternateContent>
      </w:r>
      <w:r w:rsidR="00FC02AE">
        <w:rPr>
          <w:b/>
        </w:rPr>
        <w:t xml:space="preserve">FACT SHEET </w:t>
      </w:r>
    </w:p>
    <w:p w14:paraId="0F674245" w14:textId="77777777" w:rsidR="009D4FA0" w:rsidRDefault="009D4FA0" w:rsidP="009D4FA0">
      <w:pPr>
        <w:pStyle w:val="NoSpacing"/>
      </w:pPr>
      <w:r>
        <w:t>Media Contact:  Cindy Gubler 801-971-5639, cindy@wfandco.com</w:t>
      </w:r>
    </w:p>
    <w:p w14:paraId="076611BC" w14:textId="77777777" w:rsidR="009D4FA0" w:rsidRDefault="009D4FA0" w:rsidP="009D4FA0">
      <w:pPr>
        <w:pStyle w:val="NoSpacing"/>
      </w:pPr>
    </w:p>
    <w:p w14:paraId="71C30367" w14:textId="77777777" w:rsidR="009D4FA0" w:rsidRDefault="009D4FA0" w:rsidP="009D4FA0">
      <w:pPr>
        <w:pStyle w:val="NoSpacing"/>
      </w:pPr>
    </w:p>
    <w:p w14:paraId="616689C4" w14:textId="77777777" w:rsidR="009D4FA0" w:rsidRDefault="009D4FA0" w:rsidP="009D4FA0">
      <w:pPr>
        <w:pStyle w:val="NoSpacing"/>
      </w:pPr>
    </w:p>
    <w:p w14:paraId="35C00E14" w14:textId="77777777" w:rsidR="00EC66BC" w:rsidRPr="009D5C49" w:rsidRDefault="00FC02AE" w:rsidP="004B1E7D">
      <w:pPr>
        <w:pStyle w:val="NoSpacing"/>
        <w:jc w:val="center"/>
        <w:rPr>
          <w:sz w:val="44"/>
          <w:szCs w:val="36"/>
        </w:rPr>
      </w:pPr>
      <w:r w:rsidRPr="009D5C49">
        <w:rPr>
          <w:sz w:val="44"/>
          <w:szCs w:val="36"/>
        </w:rPr>
        <w:t xml:space="preserve">Facts About “Distant Thunder” </w:t>
      </w:r>
      <w:r w:rsidR="00341C82" w:rsidRPr="009D5C49">
        <w:rPr>
          <w:sz w:val="44"/>
          <w:szCs w:val="36"/>
        </w:rPr>
        <w:t>Bronze Sculpture</w:t>
      </w:r>
    </w:p>
    <w:p w14:paraId="23E8E1FF" w14:textId="77777777" w:rsidR="004B1E7D" w:rsidRDefault="004B1E7D" w:rsidP="004B1E7D">
      <w:pPr>
        <w:pStyle w:val="NoSpacing"/>
        <w:jc w:val="center"/>
        <w:rPr>
          <w:i/>
        </w:rPr>
      </w:pPr>
      <w:r w:rsidRPr="004B1E7D">
        <w:rPr>
          <w:i/>
        </w:rPr>
        <w:t xml:space="preserve"> Majestic</w:t>
      </w:r>
      <w:r w:rsidR="00AF2730">
        <w:rPr>
          <w:i/>
        </w:rPr>
        <w:t>,</w:t>
      </w:r>
      <w:r w:rsidR="00883982">
        <w:rPr>
          <w:i/>
        </w:rPr>
        <w:t xml:space="preserve"> </w:t>
      </w:r>
      <w:r w:rsidR="00AF2730">
        <w:rPr>
          <w:i/>
        </w:rPr>
        <w:t>3,</w:t>
      </w:r>
      <w:r w:rsidR="004D6456">
        <w:rPr>
          <w:i/>
        </w:rPr>
        <w:t>000-Pound</w:t>
      </w:r>
      <w:r w:rsidRPr="004B1E7D">
        <w:rPr>
          <w:i/>
        </w:rPr>
        <w:t xml:space="preserve"> Bison Sculpture </w:t>
      </w:r>
      <w:r w:rsidR="00EC66BC">
        <w:rPr>
          <w:i/>
        </w:rPr>
        <w:t xml:space="preserve">to be </w:t>
      </w:r>
      <w:r w:rsidR="004D6456">
        <w:rPr>
          <w:i/>
        </w:rPr>
        <w:t xml:space="preserve">Formally </w:t>
      </w:r>
      <w:r w:rsidRPr="004B1E7D">
        <w:rPr>
          <w:i/>
        </w:rPr>
        <w:t xml:space="preserve">Unveiled </w:t>
      </w:r>
      <w:r w:rsidR="004D6456">
        <w:rPr>
          <w:i/>
        </w:rPr>
        <w:t xml:space="preserve">During </w:t>
      </w:r>
      <w:r w:rsidRPr="004B1E7D">
        <w:rPr>
          <w:i/>
        </w:rPr>
        <w:t>150</w:t>
      </w:r>
      <w:r w:rsidRPr="004B1E7D">
        <w:rPr>
          <w:i/>
          <w:vertAlign w:val="superscript"/>
        </w:rPr>
        <w:t>th</w:t>
      </w:r>
      <w:r w:rsidRPr="004B1E7D">
        <w:rPr>
          <w:i/>
        </w:rPr>
        <w:t xml:space="preserve"> Anniversary </w:t>
      </w:r>
      <w:r w:rsidR="004D6456">
        <w:rPr>
          <w:i/>
        </w:rPr>
        <w:t xml:space="preserve">Celebration </w:t>
      </w:r>
      <w:r w:rsidRPr="004B1E7D">
        <w:rPr>
          <w:i/>
        </w:rPr>
        <w:t>of the Transcontinental Railroad</w:t>
      </w:r>
      <w:r w:rsidR="004D6456">
        <w:rPr>
          <w:i/>
        </w:rPr>
        <w:t>; Will be Gifted to Golden Spike National Historical Park</w:t>
      </w:r>
      <w:r w:rsidRPr="004B1E7D">
        <w:rPr>
          <w:i/>
        </w:rPr>
        <w:t xml:space="preserve"> </w:t>
      </w:r>
    </w:p>
    <w:p w14:paraId="3832A71D" w14:textId="77777777" w:rsidR="004B1E7D" w:rsidRDefault="004B1E7D" w:rsidP="004B1E7D">
      <w:pPr>
        <w:pStyle w:val="NoSpacing"/>
        <w:jc w:val="center"/>
        <w:rPr>
          <w:i/>
        </w:rPr>
      </w:pPr>
    </w:p>
    <w:p w14:paraId="0A41D536" w14:textId="77777777" w:rsidR="00FC02AE" w:rsidRPr="004F0CEA" w:rsidRDefault="00FC02AE" w:rsidP="00415CF3">
      <w:pPr>
        <w:pStyle w:val="NoSpacing"/>
        <w:ind w:left="1260" w:hanging="1260"/>
        <w:rPr>
          <w:b/>
          <w:u w:val="single"/>
        </w:rPr>
      </w:pPr>
      <w:r w:rsidRPr="004F0CEA">
        <w:rPr>
          <w:b/>
          <w:u w:val="single"/>
        </w:rPr>
        <w:t>THE SCULPTURE</w:t>
      </w:r>
      <w:r w:rsidR="0068610C">
        <w:rPr>
          <w:b/>
          <w:u w:val="single"/>
        </w:rPr>
        <w:t>: “DISTANT THUNDER”</w:t>
      </w:r>
    </w:p>
    <w:p w14:paraId="1A9D2BA5" w14:textId="77777777" w:rsidR="00883982" w:rsidRDefault="00FC02AE" w:rsidP="00FC02AE">
      <w:pPr>
        <w:pStyle w:val="NoSpacing"/>
        <w:numPr>
          <w:ilvl w:val="0"/>
          <w:numId w:val="4"/>
        </w:numPr>
      </w:pPr>
      <w:r>
        <w:t>Life</w:t>
      </w:r>
      <w:r w:rsidR="00883982">
        <w:t>-</w:t>
      </w:r>
      <w:r>
        <w:t xml:space="preserve">size </w:t>
      </w:r>
      <w:r w:rsidR="00883982">
        <w:t>bison sculpture made from bronze.</w:t>
      </w:r>
    </w:p>
    <w:p w14:paraId="1AA0272B" w14:textId="77777777" w:rsidR="00883982" w:rsidRDefault="00883982" w:rsidP="00FC02AE">
      <w:pPr>
        <w:pStyle w:val="NoSpacing"/>
        <w:numPr>
          <w:ilvl w:val="0"/>
          <w:numId w:val="4"/>
        </w:numPr>
      </w:pPr>
      <w:r>
        <w:t>Weighs about 3,000 pounds.</w:t>
      </w:r>
    </w:p>
    <w:p w14:paraId="0D0B6861" w14:textId="77777777" w:rsidR="00883982" w:rsidRDefault="00883982" w:rsidP="00FC02AE">
      <w:pPr>
        <w:pStyle w:val="NoSpacing"/>
        <w:numPr>
          <w:ilvl w:val="0"/>
          <w:numId w:val="4"/>
        </w:numPr>
      </w:pPr>
      <w:r>
        <w:t>Took sculptor Michael Coleman nearly one year to create.</w:t>
      </w:r>
    </w:p>
    <w:p w14:paraId="09AFF6DB" w14:textId="77777777" w:rsidR="009A1639" w:rsidRDefault="009A1639" w:rsidP="008833DA">
      <w:pPr>
        <w:pStyle w:val="NoSpacing"/>
        <w:numPr>
          <w:ilvl w:val="0"/>
          <w:numId w:val="4"/>
        </w:numPr>
      </w:pPr>
      <w:r>
        <w:t>12-foot-long sculpture started as 12-inch clay “</w:t>
      </w:r>
      <w:proofErr w:type="spellStart"/>
      <w:r>
        <w:t>mockette</w:t>
      </w:r>
      <w:proofErr w:type="spellEnd"/>
      <w:r>
        <w:t>” used to create a 3-D foam form</w:t>
      </w:r>
      <w:r w:rsidR="00E90F49">
        <w:t>, which was covered with 600 pounds of clay and then c</w:t>
      </w:r>
      <w:r>
        <w:t xml:space="preserve">ast using “lost wax” method by expert metal finisher Ed </w:t>
      </w:r>
      <w:proofErr w:type="spellStart"/>
      <w:r>
        <w:t>Conder</w:t>
      </w:r>
      <w:proofErr w:type="spellEnd"/>
      <w:r>
        <w:t xml:space="preserve"> at Quality Metal Works in Lehi, Utah.</w:t>
      </w:r>
    </w:p>
    <w:p w14:paraId="3E9DEA14" w14:textId="77777777" w:rsidR="00883982" w:rsidRDefault="00883982" w:rsidP="00883982">
      <w:pPr>
        <w:pStyle w:val="NoSpacing"/>
        <w:numPr>
          <w:ilvl w:val="0"/>
          <w:numId w:val="4"/>
        </w:numPr>
      </w:pPr>
      <w:r>
        <w:t>Called “Distant Thunder” in recognition of the ground-shaking sounds made by both a herd of galloping bison and the “Iron Horse” locomotives that rumbled across the high desert terrain of the Utah Territory.</w:t>
      </w:r>
    </w:p>
    <w:p w14:paraId="4B29D5C9" w14:textId="77777777" w:rsidR="00883982" w:rsidRDefault="00883982" w:rsidP="004F0CEA">
      <w:pPr>
        <w:pStyle w:val="NoSpacing"/>
      </w:pPr>
    </w:p>
    <w:p w14:paraId="1EFB55AA" w14:textId="6E6796F3" w:rsidR="00542078" w:rsidRPr="00542078" w:rsidRDefault="00542078" w:rsidP="004F0CEA">
      <w:pPr>
        <w:pStyle w:val="NoSpacing"/>
        <w:rPr>
          <w:b/>
          <w:u w:val="single"/>
        </w:rPr>
      </w:pPr>
      <w:r>
        <w:rPr>
          <w:b/>
          <w:u w:val="single"/>
        </w:rPr>
        <w:t>THE SUBJECT</w:t>
      </w:r>
      <w:r w:rsidR="0068610C">
        <w:rPr>
          <w:b/>
          <w:u w:val="single"/>
        </w:rPr>
        <w:t>: AMERICAN BISON</w:t>
      </w:r>
    </w:p>
    <w:p w14:paraId="2B1225D6" w14:textId="1716DD9E" w:rsidR="00542078" w:rsidRDefault="00542078" w:rsidP="00542078">
      <w:pPr>
        <w:pStyle w:val="NoSpacing"/>
        <w:numPr>
          <w:ilvl w:val="0"/>
          <w:numId w:val="4"/>
        </w:numPr>
      </w:pPr>
      <w:r>
        <w:t>While the words “bison” and “buffalo” are used interchangeably, the proper term is “American bison” or simply “bison”.</w:t>
      </w:r>
    </w:p>
    <w:p w14:paraId="72425CBA" w14:textId="46B02426" w:rsidR="00542078" w:rsidRPr="00542078" w:rsidRDefault="00542078" w:rsidP="00542078">
      <w:pPr>
        <w:pStyle w:val="NoSpacing"/>
        <w:numPr>
          <w:ilvl w:val="0"/>
          <w:numId w:val="4"/>
        </w:numPr>
      </w:pPr>
      <w:r>
        <w:t xml:space="preserve">The scientific name of the species is </w:t>
      </w:r>
      <w:r>
        <w:rPr>
          <w:i/>
        </w:rPr>
        <w:t xml:space="preserve">Bison </w:t>
      </w:r>
      <w:proofErr w:type="spellStart"/>
      <w:r>
        <w:rPr>
          <w:i/>
        </w:rPr>
        <w:t>bison</w:t>
      </w:r>
      <w:proofErr w:type="spellEnd"/>
      <w:r>
        <w:rPr>
          <w:i/>
        </w:rPr>
        <w:t xml:space="preserve">. </w:t>
      </w:r>
    </w:p>
    <w:p w14:paraId="76EC518A" w14:textId="77777777" w:rsidR="00542078" w:rsidRDefault="0068610C" w:rsidP="00542078">
      <w:pPr>
        <w:pStyle w:val="NoSpacing"/>
        <w:numPr>
          <w:ilvl w:val="0"/>
          <w:numId w:val="4"/>
        </w:numPr>
      </w:pPr>
      <w:r>
        <w:t>D</w:t>
      </w:r>
      <w:r w:rsidR="00542078">
        <w:t>esignated America’s national mammal on May 9, 2016.</w:t>
      </w:r>
    </w:p>
    <w:p w14:paraId="630112A4" w14:textId="77777777" w:rsidR="00542078" w:rsidRDefault="0068610C" w:rsidP="00542078">
      <w:pPr>
        <w:pStyle w:val="NoSpacing"/>
        <w:numPr>
          <w:ilvl w:val="0"/>
          <w:numId w:val="4"/>
        </w:numPr>
      </w:pPr>
      <w:r>
        <w:t xml:space="preserve">North America’s </w:t>
      </w:r>
      <w:r w:rsidR="00542078">
        <w:t>largest mammals; a bison calf weighs 30-70 pounds at birth.</w:t>
      </w:r>
    </w:p>
    <w:p w14:paraId="3B3512FE" w14:textId="48DEF2F1" w:rsidR="00542078" w:rsidRDefault="00542078" w:rsidP="00542078">
      <w:pPr>
        <w:pStyle w:val="NoSpacing"/>
        <w:numPr>
          <w:ilvl w:val="0"/>
          <w:numId w:val="4"/>
        </w:numPr>
      </w:pPr>
      <w:r>
        <w:t>Millions of bison roamed North America in prehistoric times – ranging from Alaska to Mexico and from the Great Basin to the Appalachian Mountains.</w:t>
      </w:r>
    </w:p>
    <w:p w14:paraId="2C1ADB66" w14:textId="6A4EC711" w:rsidR="00E53357" w:rsidRDefault="00E53357" w:rsidP="00542078">
      <w:pPr>
        <w:pStyle w:val="NoSpacing"/>
        <w:numPr>
          <w:ilvl w:val="0"/>
          <w:numId w:val="4"/>
        </w:numPr>
      </w:pPr>
      <w:r>
        <w:t>Considered a sacred animal and religious symbol among Native American tribes, especially the Plains Indians.</w:t>
      </w:r>
    </w:p>
    <w:p w14:paraId="7E2665F3" w14:textId="25898514" w:rsidR="00542078" w:rsidRPr="00542078" w:rsidRDefault="0068610C" w:rsidP="00542078">
      <w:pPr>
        <w:pStyle w:val="NoSpacing"/>
        <w:numPr>
          <w:ilvl w:val="0"/>
          <w:numId w:val="4"/>
        </w:numPr>
      </w:pPr>
      <w:r>
        <w:t>W</w:t>
      </w:r>
      <w:r w:rsidR="00542078">
        <w:t xml:space="preserve">ere </w:t>
      </w:r>
      <w:r w:rsidR="00E53357">
        <w:t xml:space="preserve">hunted to </w:t>
      </w:r>
      <w:proofErr w:type="gramStart"/>
      <w:r w:rsidR="00E53357">
        <w:t>near-</w:t>
      </w:r>
      <w:r w:rsidR="00542078">
        <w:t>extinct</w:t>
      </w:r>
      <w:r w:rsidR="00E53357">
        <w:t>ion</w:t>
      </w:r>
      <w:proofErr w:type="gramEnd"/>
      <w:r w:rsidR="00542078">
        <w:t xml:space="preserve"> by late 1800s</w:t>
      </w:r>
      <w:r>
        <w:t>; a handful of private individuals saved the species</w:t>
      </w:r>
      <w:r w:rsidR="00542078">
        <w:t>.</w:t>
      </w:r>
    </w:p>
    <w:p w14:paraId="222206A7" w14:textId="77777777" w:rsidR="00542078" w:rsidRDefault="00542078" w:rsidP="004F0CEA">
      <w:pPr>
        <w:pStyle w:val="NoSpacing"/>
      </w:pPr>
    </w:p>
    <w:p w14:paraId="0E65F363" w14:textId="77777777" w:rsidR="004F0CEA" w:rsidRPr="004F0CEA" w:rsidRDefault="004F0CEA" w:rsidP="004F0CEA">
      <w:pPr>
        <w:pStyle w:val="NoSpacing"/>
        <w:ind w:left="1260" w:hanging="1260"/>
        <w:rPr>
          <w:u w:val="single"/>
        </w:rPr>
      </w:pPr>
      <w:r w:rsidRPr="004F0CEA">
        <w:rPr>
          <w:b/>
          <w:u w:val="single"/>
        </w:rPr>
        <w:t>THE ARTIST</w:t>
      </w:r>
      <w:r w:rsidR="0068610C">
        <w:rPr>
          <w:b/>
          <w:u w:val="single"/>
        </w:rPr>
        <w:t>: MICHAEL COLEMAN</w:t>
      </w:r>
    </w:p>
    <w:p w14:paraId="7836D1B6" w14:textId="77777777" w:rsidR="001740A3" w:rsidRDefault="009A1639" w:rsidP="004F0CEA">
      <w:pPr>
        <w:pStyle w:val="NoSpacing"/>
        <w:numPr>
          <w:ilvl w:val="0"/>
          <w:numId w:val="4"/>
        </w:numPr>
      </w:pPr>
      <w:r>
        <w:t xml:space="preserve">Provo, Utah native </w:t>
      </w:r>
      <w:r w:rsidR="001740A3">
        <w:t>Michael Coleman</w:t>
      </w:r>
      <w:r w:rsidR="004F0CEA">
        <w:t xml:space="preserve"> is </w:t>
      </w:r>
      <w:r w:rsidR="001740A3">
        <w:t>internationally known for his award-winning sculptures and paintings of the landscape and wildlife of the American West</w:t>
      </w:r>
      <w:r w:rsidR="00A24A47">
        <w:t xml:space="preserve">. </w:t>
      </w:r>
    </w:p>
    <w:p w14:paraId="6A182E86" w14:textId="77777777" w:rsidR="0068610C" w:rsidRDefault="0068610C" w:rsidP="009A16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Coleman has a lifelong fascination with bison, which appear frequently in his art.</w:t>
      </w:r>
    </w:p>
    <w:p w14:paraId="3CBDAAD0" w14:textId="77777777" w:rsidR="0068610C" w:rsidRPr="0068610C" w:rsidRDefault="0068610C" w:rsidP="009A16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Says Coleman: “</w:t>
      </w:r>
      <w:r>
        <w:rPr>
          <w:rFonts w:eastAsia="Times New Roman" w:cs="Times New Roman"/>
          <w:color w:val="000000"/>
          <w:shd w:val="clear" w:color="auto" w:fill="FFFFFF"/>
        </w:rPr>
        <w:t>When I was growing up there was a private herd of bison near Utah Lake. I used to ride my bike a really long way just to sit and watch them, they were enormous, and I’d make sketches with a pencil and any paper I had with me.”</w:t>
      </w:r>
    </w:p>
    <w:p w14:paraId="534EC920" w14:textId="77777777" w:rsidR="0068610C" w:rsidRDefault="0068610C" w:rsidP="009A163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“The first painting I ever sold was of a herd of bison.”</w:t>
      </w:r>
    </w:p>
    <w:p w14:paraId="1086A91E" w14:textId="77777777" w:rsidR="0068610C" w:rsidRDefault="0068610C" w:rsidP="0068610C">
      <w:pPr>
        <w:spacing w:after="0" w:line="240" w:lineRule="auto"/>
        <w:rPr>
          <w:rFonts w:eastAsia="Times New Roman" w:cs="Times New Roman"/>
        </w:rPr>
      </w:pPr>
    </w:p>
    <w:p w14:paraId="1912AB3C" w14:textId="77777777" w:rsidR="0068610C" w:rsidRPr="0068610C" w:rsidRDefault="0068610C" w:rsidP="0068610C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THE DONOR</w:t>
      </w:r>
      <w:r w:rsidR="009D5C49">
        <w:rPr>
          <w:rFonts w:eastAsia="Times New Roman" w:cs="Times New Roman"/>
          <w:b/>
          <w:u w:val="single"/>
        </w:rPr>
        <w:t>S</w:t>
      </w:r>
      <w:r>
        <w:rPr>
          <w:rFonts w:eastAsia="Times New Roman" w:cs="Times New Roman"/>
          <w:b/>
          <w:u w:val="single"/>
        </w:rPr>
        <w:t>: NAOMA TATE &amp; FAMILY OF HAL TATE</w:t>
      </w:r>
    </w:p>
    <w:p w14:paraId="7C3FCD46" w14:textId="77777777" w:rsidR="009D5C49" w:rsidRDefault="0068610C" w:rsidP="004F0CEA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“Distant Thunder” was </w:t>
      </w:r>
      <w:r w:rsidR="001740A3">
        <w:t xml:space="preserve">commissioned by </w:t>
      </w:r>
      <w:proofErr w:type="spellStart"/>
      <w:r w:rsidR="001740A3">
        <w:t>Naoma</w:t>
      </w:r>
      <w:proofErr w:type="spellEnd"/>
      <w:r w:rsidR="001740A3">
        <w:t xml:space="preserve"> Tate and the Family </w:t>
      </w:r>
      <w:r w:rsidR="00A24A47">
        <w:t>of Hal Tate</w:t>
      </w:r>
      <w:r w:rsidR="009D5C49">
        <w:t>.</w:t>
      </w:r>
    </w:p>
    <w:p w14:paraId="36B2E447" w14:textId="77777777" w:rsidR="0068610C" w:rsidRDefault="009D5C49" w:rsidP="004F0CEA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Will donate sculpture for permanent display at </w:t>
      </w:r>
      <w:r w:rsidR="00A24A47">
        <w:t>the Golden Spike National Historical Park.</w:t>
      </w:r>
    </w:p>
    <w:p w14:paraId="07EC365D" w14:textId="77777777" w:rsidR="001D2E4C" w:rsidRDefault="009D5C49" w:rsidP="00AB1A22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Says </w:t>
      </w:r>
      <w:proofErr w:type="spellStart"/>
      <w:r>
        <w:t>Naoma</w:t>
      </w:r>
      <w:proofErr w:type="spellEnd"/>
      <w:r>
        <w:t xml:space="preserve"> Tate: </w:t>
      </w:r>
      <w:r w:rsidR="00F009B6">
        <w:t xml:space="preserve">“When </w:t>
      </w:r>
      <w:r>
        <w:t xml:space="preserve">we first </w:t>
      </w:r>
      <w:r w:rsidR="00F009B6">
        <w:t xml:space="preserve">spoke with Michael about this project, we expected excellence, but </w:t>
      </w:r>
      <w:r w:rsidR="00766466">
        <w:t>‘</w:t>
      </w:r>
      <w:r w:rsidR="00F009B6">
        <w:t>Distant Thunder</w:t>
      </w:r>
      <w:r w:rsidR="00274AF7">
        <w:t>’</w:t>
      </w:r>
      <w:r w:rsidR="00F009B6">
        <w:t xml:space="preserve"> is above and beyond that</w:t>
      </w:r>
      <w:r>
        <w:t xml:space="preserve">. I was </w:t>
      </w:r>
      <w:r w:rsidR="00F009B6">
        <w:t xml:space="preserve">truly captivated by both its strength and vulnerability when I saw it for the first time. This powerful work embodies the raw beauty, untamed spirit and complex history of the American West.” </w:t>
      </w:r>
    </w:p>
    <w:p w14:paraId="0BEE349A" w14:textId="77777777" w:rsidR="001D2E4C" w:rsidRDefault="001D2E4C" w:rsidP="009D5C49">
      <w:pPr>
        <w:pStyle w:val="NoSpacing"/>
        <w:ind w:left="1260" w:hanging="1260"/>
      </w:pPr>
    </w:p>
    <w:p w14:paraId="75A8E7A3" w14:textId="77777777" w:rsidR="00415CF3" w:rsidRDefault="009D5C49" w:rsidP="00415CF3">
      <w:pPr>
        <w:pStyle w:val="NoSpacing"/>
        <w:ind w:left="720" w:hanging="14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CF2465" wp14:editId="67B40404">
                <wp:simplePos x="0" y="0"/>
                <wp:positionH relativeFrom="column">
                  <wp:posOffset>4268470</wp:posOffset>
                </wp:positionH>
                <wp:positionV relativeFrom="paragraph">
                  <wp:posOffset>200025</wp:posOffset>
                </wp:positionV>
                <wp:extent cx="1677035" cy="26835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35EF" w14:textId="77777777" w:rsidR="009D5C49" w:rsidRDefault="009D5C49">
                            <w:r>
                              <w:t>(Left and below)</w:t>
                            </w:r>
                          </w:p>
                          <w:p w14:paraId="4BD5F328" w14:textId="77777777" w:rsidR="009D5C49" w:rsidRDefault="009D5C49">
                            <w:r>
                              <w:t>Internationally renowned Utah artist Michael Coleman works on 3,000-pound, life-size bison sculpture, “Distant Thunder”, at his studio.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2465" id="_x0000_s1027" type="#_x0000_t202" style="position:absolute;left:0;text-align:left;margin-left:336.1pt;margin-top:15.75pt;width:132.05pt;height:21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" stroked="f">
                <v:textbox>
                  <w:txbxContent>
                    <w:p w14:paraId="584435EF" w14:textId="77777777" w:rsidR="009D5C49" w:rsidRDefault="009D5C49">
                      <w:r>
                        <w:t>(Left and below)</w:t>
                      </w:r>
                    </w:p>
                    <w:p w14:paraId="4BD5F328" w14:textId="77777777" w:rsidR="009D5C49" w:rsidRDefault="009D5C49">
                      <w:r>
                        <w:t>Internationally renowned Utah artist Michael Coleman works on 3,000-pound, life-size bison sculpture, “Distant Thunder”, at his 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014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000AF8AE" wp14:editId="3FF2DBEA">
            <wp:simplePos x="0" y="0"/>
            <wp:positionH relativeFrom="column">
              <wp:posOffset>-454495</wp:posOffset>
            </wp:positionH>
            <wp:positionV relativeFrom="paragraph">
              <wp:posOffset>0</wp:posOffset>
            </wp:positionV>
            <wp:extent cx="4676775" cy="3507581"/>
            <wp:effectExtent l="0" t="0" r="0" b="0"/>
            <wp:wrapTight wrapText="bothSides">
              <wp:wrapPolygon edited="0">
                <wp:start x="0" y="0"/>
                <wp:lineTo x="0" y="21471"/>
                <wp:lineTo x="21468" y="21471"/>
                <wp:lineTo x="21468" y="0"/>
                <wp:lineTo x="0" y="0"/>
              </wp:wrapPolygon>
            </wp:wrapTight>
            <wp:docPr id="3" name="Picture 3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EFBE1C-23CF-4967-B136-C1B23BC129E9" descr="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CB5E09" w14:textId="77777777" w:rsidR="00415CF3" w:rsidRDefault="00415CF3" w:rsidP="00415CF3">
      <w:pPr>
        <w:pStyle w:val="NoSpacing"/>
        <w:ind w:left="720" w:hanging="1440"/>
      </w:pPr>
    </w:p>
    <w:p w14:paraId="73E368FE" w14:textId="77777777" w:rsidR="00143014" w:rsidRDefault="00143014" w:rsidP="00415CF3">
      <w:pPr>
        <w:pStyle w:val="NoSpacing"/>
        <w:ind w:left="720" w:hanging="1440"/>
      </w:pPr>
    </w:p>
    <w:p w14:paraId="763FBD80" w14:textId="17396856" w:rsidR="009D5C49" w:rsidRDefault="00E53357" w:rsidP="00415CF3">
      <w:pPr>
        <w:pStyle w:val="NoSpacing"/>
        <w:ind w:left="720" w:hanging="144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EB7C65" wp14:editId="256B29E7">
            <wp:simplePos x="0" y="0"/>
            <wp:positionH relativeFrom="column">
              <wp:posOffset>658660</wp:posOffset>
            </wp:positionH>
            <wp:positionV relativeFrom="paragraph">
              <wp:posOffset>83084</wp:posOffset>
            </wp:positionV>
            <wp:extent cx="2289175" cy="3052445"/>
            <wp:effectExtent l="0" t="0" r="0" b="0"/>
            <wp:wrapTight wrapText="bothSides">
              <wp:wrapPolygon edited="0">
                <wp:start x="0" y="0"/>
                <wp:lineTo x="0" y="21434"/>
                <wp:lineTo x="21390" y="21434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FF23B9-07A3-495F-AF80-C8687CD8256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C0A1" w14:textId="68549F67" w:rsidR="009D5C49" w:rsidRDefault="009D5C49" w:rsidP="00415CF3">
      <w:pPr>
        <w:pStyle w:val="NoSpacing"/>
        <w:ind w:left="720" w:hanging="1440"/>
      </w:pPr>
    </w:p>
    <w:p w14:paraId="22CB8DF9" w14:textId="32009573" w:rsidR="009D5C49" w:rsidRDefault="009D5C49" w:rsidP="00415CF3">
      <w:pPr>
        <w:pStyle w:val="NoSpacing"/>
        <w:ind w:left="720" w:hanging="1440"/>
      </w:pPr>
    </w:p>
    <w:p w14:paraId="761246BF" w14:textId="2917BB08" w:rsidR="009D5C49" w:rsidRDefault="009D5C49" w:rsidP="00415CF3">
      <w:pPr>
        <w:pStyle w:val="NoSpacing"/>
        <w:ind w:left="720" w:hanging="1440"/>
      </w:pPr>
    </w:p>
    <w:p w14:paraId="3630FD8E" w14:textId="0F865D62" w:rsidR="009D5C49" w:rsidRDefault="009D5C49" w:rsidP="00415CF3">
      <w:pPr>
        <w:pStyle w:val="NoSpacing"/>
        <w:ind w:left="720" w:hanging="1440"/>
      </w:pPr>
    </w:p>
    <w:p w14:paraId="107C0748" w14:textId="44DF5930" w:rsidR="009D5C49" w:rsidRDefault="009D5C49" w:rsidP="00415CF3">
      <w:pPr>
        <w:pStyle w:val="NoSpacing"/>
        <w:ind w:left="720" w:hanging="1440"/>
      </w:pPr>
    </w:p>
    <w:p w14:paraId="01300EB5" w14:textId="2A819A84" w:rsidR="009D5C49" w:rsidRDefault="009D5C49" w:rsidP="00415CF3">
      <w:pPr>
        <w:pStyle w:val="NoSpacing"/>
        <w:ind w:left="720" w:hanging="1440"/>
      </w:pPr>
    </w:p>
    <w:p w14:paraId="2BB0D60D" w14:textId="688D7E76" w:rsidR="009D5C49" w:rsidRDefault="009D5C49" w:rsidP="00415CF3">
      <w:pPr>
        <w:pStyle w:val="NoSpacing"/>
        <w:ind w:left="720" w:hanging="1440"/>
      </w:pPr>
    </w:p>
    <w:p w14:paraId="3A106F37" w14:textId="77777777" w:rsidR="009D5C49" w:rsidRDefault="009D5C49" w:rsidP="00415CF3">
      <w:pPr>
        <w:pStyle w:val="NoSpacing"/>
        <w:ind w:left="720" w:hanging="1440"/>
      </w:pPr>
    </w:p>
    <w:p w14:paraId="238762B1" w14:textId="77777777" w:rsidR="009D5C49" w:rsidRDefault="009D5C49" w:rsidP="00415CF3">
      <w:pPr>
        <w:pStyle w:val="NoSpacing"/>
        <w:ind w:left="720" w:hanging="1440"/>
      </w:pPr>
    </w:p>
    <w:p w14:paraId="1BE1EA08" w14:textId="77777777" w:rsidR="009D5C49" w:rsidRDefault="009D5C49" w:rsidP="00415CF3">
      <w:pPr>
        <w:pStyle w:val="NoSpacing"/>
        <w:ind w:left="720" w:hanging="1440"/>
      </w:pPr>
    </w:p>
    <w:p w14:paraId="44DC048E" w14:textId="77777777" w:rsidR="009D5C49" w:rsidRDefault="009D5C49" w:rsidP="00415CF3">
      <w:pPr>
        <w:pStyle w:val="NoSpacing"/>
        <w:ind w:left="720" w:hanging="1440"/>
      </w:pPr>
    </w:p>
    <w:p w14:paraId="47A798A6" w14:textId="77777777" w:rsidR="009D5C49" w:rsidRDefault="009D5C49" w:rsidP="00415CF3">
      <w:pPr>
        <w:pStyle w:val="NoSpacing"/>
        <w:ind w:left="720" w:hanging="1440"/>
      </w:pPr>
    </w:p>
    <w:p w14:paraId="0397E2B6" w14:textId="77777777" w:rsidR="009D5C49" w:rsidRDefault="009D5C49" w:rsidP="00415CF3">
      <w:pPr>
        <w:pStyle w:val="NoSpacing"/>
        <w:ind w:left="720" w:hanging="1440"/>
      </w:pPr>
    </w:p>
    <w:p w14:paraId="74E121C0" w14:textId="77777777" w:rsidR="009D5C49" w:rsidRDefault="009D5C49" w:rsidP="00415CF3">
      <w:pPr>
        <w:pStyle w:val="NoSpacing"/>
        <w:ind w:left="720" w:hanging="1440"/>
      </w:pPr>
    </w:p>
    <w:p w14:paraId="7BD8C772" w14:textId="77777777" w:rsidR="009D5C49" w:rsidRDefault="009D5C49" w:rsidP="00415CF3">
      <w:pPr>
        <w:pStyle w:val="NoSpacing"/>
        <w:ind w:left="720" w:hanging="1440"/>
      </w:pPr>
    </w:p>
    <w:p w14:paraId="466854A1" w14:textId="77777777" w:rsidR="009D5C49" w:rsidRDefault="009D5C49" w:rsidP="00415CF3">
      <w:pPr>
        <w:pStyle w:val="NoSpacing"/>
        <w:ind w:left="720" w:hanging="1440"/>
      </w:pPr>
    </w:p>
    <w:p w14:paraId="2B8373D7" w14:textId="77777777" w:rsidR="009D5C49" w:rsidRDefault="009D5C49" w:rsidP="00415CF3">
      <w:pPr>
        <w:pStyle w:val="NoSpacing"/>
        <w:ind w:left="720" w:hanging="1440"/>
      </w:pPr>
    </w:p>
    <w:p w14:paraId="6CFFC04A" w14:textId="77777777" w:rsidR="009D5C49" w:rsidRDefault="009D5C49" w:rsidP="00415CF3">
      <w:pPr>
        <w:pStyle w:val="NoSpacing"/>
        <w:ind w:left="720" w:hanging="1440"/>
      </w:pPr>
    </w:p>
    <w:p w14:paraId="2A80D823" w14:textId="77777777" w:rsidR="009D5C49" w:rsidRDefault="009D5C49" w:rsidP="00415CF3">
      <w:pPr>
        <w:pStyle w:val="NoSpacing"/>
        <w:ind w:left="720" w:hanging="1440"/>
      </w:pPr>
    </w:p>
    <w:p w14:paraId="2BF076EE" w14:textId="77777777" w:rsidR="009D5C49" w:rsidRDefault="009D5C49" w:rsidP="00415CF3">
      <w:pPr>
        <w:pStyle w:val="NoSpacing"/>
        <w:ind w:left="720" w:hanging="1440"/>
      </w:pPr>
    </w:p>
    <w:p w14:paraId="4B20AE76" w14:textId="77777777" w:rsidR="009D5C49" w:rsidRDefault="009D5C49" w:rsidP="00415CF3">
      <w:pPr>
        <w:pStyle w:val="NoSpacing"/>
        <w:ind w:left="720" w:hanging="1440"/>
      </w:pPr>
    </w:p>
    <w:p w14:paraId="3FD1D14A" w14:textId="77777777" w:rsidR="009D5C49" w:rsidRDefault="009D5C49" w:rsidP="00415CF3">
      <w:pPr>
        <w:pStyle w:val="NoSpacing"/>
        <w:ind w:left="720" w:hanging="1440"/>
      </w:pPr>
    </w:p>
    <w:p w14:paraId="6F56D75A" w14:textId="77777777" w:rsidR="00143014" w:rsidRDefault="00143014" w:rsidP="009A3176">
      <w:pPr>
        <w:pStyle w:val="NoSpacing"/>
        <w:ind w:left="720" w:hanging="1440"/>
        <w:jc w:val="center"/>
      </w:pPr>
    </w:p>
    <w:p w14:paraId="71907EDE" w14:textId="77777777" w:rsidR="001740A3" w:rsidRDefault="009A3176" w:rsidP="00143014">
      <w:pPr>
        <w:pStyle w:val="NoSpacing"/>
        <w:ind w:left="720" w:hanging="1440"/>
        <w:jc w:val="center"/>
      </w:pPr>
      <w:r>
        <w:t>#</w:t>
      </w:r>
      <w:r w:rsidR="009D5C49">
        <w:t xml:space="preserve">   </w:t>
      </w:r>
      <w:r>
        <w:t>#</w:t>
      </w:r>
      <w:r w:rsidR="009D5C49">
        <w:t xml:space="preserve">  </w:t>
      </w:r>
      <w:r>
        <w:t xml:space="preserve"> #</w:t>
      </w:r>
    </w:p>
    <w:p w14:paraId="4F600F7F" w14:textId="77777777" w:rsidR="004B1E7D" w:rsidRPr="004B1E7D" w:rsidRDefault="001740A3" w:rsidP="001740A3">
      <w:pPr>
        <w:pStyle w:val="NoSpacing"/>
        <w:ind w:left="720" w:hanging="1440"/>
      </w:pPr>
      <w:r>
        <w:t xml:space="preserve">  </w:t>
      </w:r>
    </w:p>
    <w:sectPr w:rsidR="004B1E7D" w:rsidRPr="004B1E7D" w:rsidSect="00FC10B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55A"/>
    <w:multiLevelType w:val="hybridMultilevel"/>
    <w:tmpl w:val="49F21CDE"/>
    <w:lvl w:ilvl="0" w:tplc="684CC1A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41A"/>
    <w:multiLevelType w:val="hybridMultilevel"/>
    <w:tmpl w:val="1EBEC67C"/>
    <w:lvl w:ilvl="0" w:tplc="684CC1A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7B5E"/>
    <w:multiLevelType w:val="hybridMultilevel"/>
    <w:tmpl w:val="4E766140"/>
    <w:lvl w:ilvl="0" w:tplc="684CC1A2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252A99"/>
    <w:multiLevelType w:val="hybridMultilevel"/>
    <w:tmpl w:val="E3AAB5BA"/>
    <w:lvl w:ilvl="0" w:tplc="926A7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A0"/>
    <w:rsid w:val="0000104C"/>
    <w:rsid w:val="00010ED5"/>
    <w:rsid w:val="00014BEB"/>
    <w:rsid w:val="000300FE"/>
    <w:rsid w:val="00031836"/>
    <w:rsid w:val="00054A0D"/>
    <w:rsid w:val="000630E8"/>
    <w:rsid w:val="00090CC7"/>
    <w:rsid w:val="000B33AF"/>
    <w:rsid w:val="00143014"/>
    <w:rsid w:val="0014385B"/>
    <w:rsid w:val="0016088D"/>
    <w:rsid w:val="001724D8"/>
    <w:rsid w:val="001740A3"/>
    <w:rsid w:val="00177AE2"/>
    <w:rsid w:val="00185375"/>
    <w:rsid w:val="001B05DF"/>
    <w:rsid w:val="001B0719"/>
    <w:rsid w:val="001D2E4C"/>
    <w:rsid w:val="00214E6A"/>
    <w:rsid w:val="00216B02"/>
    <w:rsid w:val="002233B0"/>
    <w:rsid w:val="00227A66"/>
    <w:rsid w:val="00232086"/>
    <w:rsid w:val="002358E2"/>
    <w:rsid w:val="00271575"/>
    <w:rsid w:val="00274AF7"/>
    <w:rsid w:val="00291A99"/>
    <w:rsid w:val="00297C61"/>
    <w:rsid w:val="002D0610"/>
    <w:rsid w:val="002F366B"/>
    <w:rsid w:val="003355E3"/>
    <w:rsid w:val="00341C82"/>
    <w:rsid w:val="00342AA1"/>
    <w:rsid w:val="00386248"/>
    <w:rsid w:val="0039731F"/>
    <w:rsid w:val="00397A2A"/>
    <w:rsid w:val="003A4263"/>
    <w:rsid w:val="003B5AA8"/>
    <w:rsid w:val="003C213E"/>
    <w:rsid w:val="00415CF3"/>
    <w:rsid w:val="00443049"/>
    <w:rsid w:val="004646AA"/>
    <w:rsid w:val="00492608"/>
    <w:rsid w:val="004B1E7D"/>
    <w:rsid w:val="004D6456"/>
    <w:rsid w:val="004F0CEA"/>
    <w:rsid w:val="004F29FF"/>
    <w:rsid w:val="00542078"/>
    <w:rsid w:val="00544B77"/>
    <w:rsid w:val="005512EA"/>
    <w:rsid w:val="00557168"/>
    <w:rsid w:val="005C2E40"/>
    <w:rsid w:val="005F5A37"/>
    <w:rsid w:val="005F6D03"/>
    <w:rsid w:val="00622565"/>
    <w:rsid w:val="00634C13"/>
    <w:rsid w:val="00637151"/>
    <w:rsid w:val="006517D0"/>
    <w:rsid w:val="00676E98"/>
    <w:rsid w:val="0068610C"/>
    <w:rsid w:val="0070131A"/>
    <w:rsid w:val="00721674"/>
    <w:rsid w:val="00766466"/>
    <w:rsid w:val="007A4C66"/>
    <w:rsid w:val="007A6D5D"/>
    <w:rsid w:val="007D5518"/>
    <w:rsid w:val="007F751B"/>
    <w:rsid w:val="008148D9"/>
    <w:rsid w:val="00821B68"/>
    <w:rsid w:val="0083385C"/>
    <w:rsid w:val="0084426F"/>
    <w:rsid w:val="00863054"/>
    <w:rsid w:val="00872058"/>
    <w:rsid w:val="00876E52"/>
    <w:rsid w:val="00883982"/>
    <w:rsid w:val="0090105C"/>
    <w:rsid w:val="0093020B"/>
    <w:rsid w:val="00954726"/>
    <w:rsid w:val="00965324"/>
    <w:rsid w:val="0096772E"/>
    <w:rsid w:val="0098248B"/>
    <w:rsid w:val="009A1639"/>
    <w:rsid w:val="009A3176"/>
    <w:rsid w:val="009C2E9A"/>
    <w:rsid w:val="009C38F8"/>
    <w:rsid w:val="009D4FA0"/>
    <w:rsid w:val="009D5C49"/>
    <w:rsid w:val="00A00F2E"/>
    <w:rsid w:val="00A24A47"/>
    <w:rsid w:val="00A47054"/>
    <w:rsid w:val="00AF2730"/>
    <w:rsid w:val="00B07816"/>
    <w:rsid w:val="00BF7B11"/>
    <w:rsid w:val="00C21BA1"/>
    <w:rsid w:val="00C45998"/>
    <w:rsid w:val="00C522EC"/>
    <w:rsid w:val="00C7507A"/>
    <w:rsid w:val="00CC0A20"/>
    <w:rsid w:val="00D06A33"/>
    <w:rsid w:val="00D23945"/>
    <w:rsid w:val="00D42E7A"/>
    <w:rsid w:val="00D60D58"/>
    <w:rsid w:val="00D969C6"/>
    <w:rsid w:val="00DD61FA"/>
    <w:rsid w:val="00DE1CE5"/>
    <w:rsid w:val="00DE5117"/>
    <w:rsid w:val="00DE5D41"/>
    <w:rsid w:val="00DF0273"/>
    <w:rsid w:val="00E023BD"/>
    <w:rsid w:val="00E13AE5"/>
    <w:rsid w:val="00E21336"/>
    <w:rsid w:val="00E45AA9"/>
    <w:rsid w:val="00E53357"/>
    <w:rsid w:val="00E5558D"/>
    <w:rsid w:val="00E6322C"/>
    <w:rsid w:val="00E90F49"/>
    <w:rsid w:val="00EB3E68"/>
    <w:rsid w:val="00EC48D1"/>
    <w:rsid w:val="00EC66BC"/>
    <w:rsid w:val="00ED6E99"/>
    <w:rsid w:val="00ED6FA0"/>
    <w:rsid w:val="00ED71F5"/>
    <w:rsid w:val="00EE1AD6"/>
    <w:rsid w:val="00EE69FB"/>
    <w:rsid w:val="00F009B6"/>
    <w:rsid w:val="00FC02AE"/>
    <w:rsid w:val="00FC10B9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3B62"/>
  <w15:docId w15:val="{31CA8123-FA81-44E2-B4DD-30FC3A8A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F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66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26EFBE1C-23CF-4967-B136-C1B23BC129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Gubler</dc:creator>
  <cp:lastModifiedBy>Brian Wilkinson</cp:lastModifiedBy>
  <cp:revision>3</cp:revision>
  <cp:lastPrinted>2019-05-08T20:20:00Z</cp:lastPrinted>
  <dcterms:created xsi:type="dcterms:W3CDTF">2019-05-09T14:47:00Z</dcterms:created>
  <dcterms:modified xsi:type="dcterms:W3CDTF">2019-05-09T14:51:00Z</dcterms:modified>
</cp:coreProperties>
</file>